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4AA7" w14:textId="6408DDC3" w:rsidR="0051653F" w:rsidRDefault="0051653F" w:rsidP="00F925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653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แนวทางการปฏิบัติงานของ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เทศบาลตำบลนาป่าแซง</w:t>
      </w:r>
      <w:r w:rsidRPr="0051653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1653F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D96780">
        <w:rPr>
          <w:rFonts w:ascii="TH SarabunIT๙" w:hAnsi="TH SarabunIT๙" w:cs="TH SarabunIT๙"/>
          <w:b/>
          <w:bCs/>
          <w:sz w:val="36"/>
          <w:szCs w:val="36"/>
        </w:rPr>
        <w:t>8</w:t>
      </w:r>
      <w:r w:rsidRPr="0051653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EEFDAC8" w14:textId="77777777" w:rsidR="00F9254C" w:rsidRPr="0051653F" w:rsidRDefault="0051653F" w:rsidP="00F925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653F">
        <w:rPr>
          <w:rFonts w:ascii="TH SarabunIT๙" w:hAnsi="TH SarabunIT๙" w:cs="TH SarabunIT๙"/>
          <w:b/>
          <w:bCs/>
          <w:sz w:val="36"/>
          <w:szCs w:val="36"/>
          <w:cs/>
        </w:rPr>
        <w:t>ชื่องาน : การพิจารณาคำร้องขอใช้สิทธิขอข้อมูลข่าวสารของราชการ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7"/>
        <w:gridCol w:w="1189"/>
      </w:tblGrid>
      <w:tr w:rsidR="00F9254C" w:rsidRPr="00C87E95" w14:paraId="34D383BA" w14:textId="77777777" w:rsidTr="00C87E95">
        <w:tc>
          <w:tcPr>
            <w:tcW w:w="8767" w:type="dxa"/>
            <w:shd w:val="clear" w:color="auto" w:fill="8EAADB" w:themeFill="accent1" w:themeFillTint="99"/>
          </w:tcPr>
          <w:p w14:paraId="62A91D12" w14:textId="77777777" w:rsidR="00F9254C" w:rsidRPr="00C87E95" w:rsidRDefault="00F9254C" w:rsidP="00F925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วิธีการขั้นตอนการปฏิบัติงาน</w:t>
            </w:r>
          </w:p>
        </w:tc>
        <w:tc>
          <w:tcPr>
            <w:tcW w:w="249" w:type="dxa"/>
            <w:shd w:val="clear" w:color="auto" w:fill="8EAADB" w:themeFill="accent1" w:themeFillTint="99"/>
          </w:tcPr>
          <w:p w14:paraId="0CCD2365" w14:textId="77777777" w:rsidR="00F9254C" w:rsidRPr="00C87E95" w:rsidRDefault="00F9254C" w:rsidP="00F925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ระยะเวลา*</w:t>
            </w:r>
          </w:p>
        </w:tc>
      </w:tr>
      <w:tr w:rsidR="0053162D" w:rsidRPr="00C87E95" w14:paraId="637A1BE4" w14:textId="77777777" w:rsidTr="00C87E95">
        <w:tc>
          <w:tcPr>
            <w:tcW w:w="8767" w:type="dxa"/>
            <w:shd w:val="clear" w:color="auto" w:fill="FFF2CC" w:themeFill="accent4" w:themeFillTint="33"/>
          </w:tcPr>
          <w:p w14:paraId="31714C97" w14:textId="18269693" w:rsidR="0053162D" w:rsidRPr="00C87E95" w:rsidRDefault="0053162D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รับคำร้องขอใช้สิทธิและตรวจสอบเบื้องต้น </w:t>
            </w:r>
          </w:p>
        </w:tc>
        <w:tc>
          <w:tcPr>
            <w:tcW w:w="249" w:type="dxa"/>
            <w:shd w:val="clear" w:color="auto" w:fill="FFF2CC" w:themeFill="accent4" w:themeFillTint="33"/>
          </w:tcPr>
          <w:p w14:paraId="62940469" w14:textId="77777777" w:rsidR="0053162D" w:rsidRPr="00C87E95" w:rsidRDefault="0053162D" w:rsidP="0053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53162D" w:rsidRPr="00C87E95" w14:paraId="716CB9F0" w14:textId="77777777" w:rsidTr="00C87E95">
        <w:tc>
          <w:tcPr>
            <w:tcW w:w="8767" w:type="dxa"/>
          </w:tcPr>
          <w:p w14:paraId="248E15E0" w14:textId="77777777" w:rsidR="00C87E95" w:rsidRPr="00C87E95" w:rsidRDefault="0053162D" w:rsidP="0053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ตรวจสอบรายละเอียดคำร้องขอใช้สิทธิขอข้อมูลข่าวสารของราชการ ดังนี้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36835CD" w14:textId="77777777" w:rsid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สกุล สัญชาติของผู้ใช้สิทธิ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8FDF7F" w14:textId="77777777" w:rsid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เป็นข้อมูลข่าวสารที่มีอยู่ในความครอบครองของหน่วยงานหรือไม่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76D7114" w14:textId="76BCBE1A" w:rsid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เป็นข้อมูลข่าวสารประเภทใด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ข้อมูลข่าวสารที่ต้องตีพิมพ์ลงในราชกิจจา</w:t>
            </w:r>
            <w:proofErr w:type="spellStart"/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proofErr w:type="spellEnd"/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ตามมาตรา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7 -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ข้อมูลข่าวสารที่อย่างน้อยต้องจัดให้ประชาชนเข้าตรวจดู ตามมาตรา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9 -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ข้อมูลข่าวสารอื่นใด ตามมาตรา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</w:p>
          <w:p w14:paraId="1330EE9F" w14:textId="77777777" w:rsid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มีลักษณะต้องห้ามมิให้เปิดเผย ตามมาตรา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4F2DFC" w14:textId="07748815" w:rsidR="0053162D" w:rsidRP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เป็นข้อมูลข่าวสารส่วนบุคคลหรือไม่</w:t>
            </w:r>
          </w:p>
        </w:tc>
        <w:tc>
          <w:tcPr>
            <w:tcW w:w="249" w:type="dxa"/>
          </w:tcPr>
          <w:p w14:paraId="7EA3EA9E" w14:textId="77777777" w:rsidR="0053162D" w:rsidRPr="00C87E95" w:rsidRDefault="0053162D" w:rsidP="005316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F9254C" w:rsidRPr="00C87E95" w14:paraId="1FD77F6E" w14:textId="77777777" w:rsidTr="00C87E95">
        <w:tc>
          <w:tcPr>
            <w:tcW w:w="8767" w:type="dxa"/>
            <w:shd w:val="clear" w:color="auto" w:fill="FFF2CC" w:themeFill="accent4" w:themeFillTint="33"/>
          </w:tcPr>
          <w:p w14:paraId="2006B3AA" w14:textId="4FA6D824" w:rsidR="0053162D" w:rsidRPr="00C87E95" w:rsidRDefault="0053162D" w:rsidP="005316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ทำบันทึกรายงานผลการตรวจสอบ เสนอขึ้นไปตามสายบังคับบัญชาจนถึง</w:t>
            </w:r>
            <w:r w:rsidR="00C87E95" w:rsidRPr="00C87E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นายกเทศมนตรีตำบลนาป่าแซง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เพื่อเสนอความเห็นว่าเป็นข้อมูลข่าวสารที่สามารถเปิดเผยได้หรือไม่ พร้อมเสนอหนังสือดังนี้</w:t>
            </w:r>
          </w:p>
          <w:p w14:paraId="3C274073" w14:textId="2C186CD6" w:rsidR="0053162D" w:rsidRP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กรณีเป็นข้อมูลข่าวสารที่เปิดเผยได้ ให้ทำหนังสือภายในแจ้งส่วนราชการที่</w:t>
            </w:r>
          </w:p>
          <w:p w14:paraId="48E03E63" w14:textId="4D9E43CC" w:rsidR="0053162D" w:rsidRP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ครอบครองข้อมูลจัดเตรียมข้อมูลข่าวสารให้เรียบร้อย และทำหนังสือภายนอกแจ้ง</w:t>
            </w:r>
          </w:p>
          <w:p w14:paraId="5DC64829" w14:textId="46461382" w:rsidR="0053162D" w:rsidRP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ผู้ใช้สิทธิให้เข้ารับข้อมูลข่าวสารภายในวันเวลาราชการ</w:t>
            </w:r>
          </w:p>
          <w:p w14:paraId="732626D8" w14:textId="03A9820B" w:rsidR="00F9254C" w:rsidRPr="00C87E95" w:rsidRDefault="00C87E95" w:rsidP="005316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กรณีเป็นข้อมูลข่าวที่ไม่สามารถเปิดเผยได้ให้ทำหนังสือภายนอกแจ้งผู้ใช้สิทธิเพื่อ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3162D"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</w:p>
        </w:tc>
        <w:tc>
          <w:tcPr>
            <w:tcW w:w="249" w:type="dxa"/>
            <w:shd w:val="clear" w:color="auto" w:fill="FFF2CC" w:themeFill="accent4" w:themeFillTint="33"/>
          </w:tcPr>
          <w:p w14:paraId="19AD13A6" w14:textId="4F75185C" w:rsidR="00F9254C" w:rsidRPr="00C87E95" w:rsidRDefault="00C87E95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F9254C" w:rsidRPr="00C87E95" w14:paraId="2CA24E14" w14:textId="77777777" w:rsidTr="00C87E95">
        <w:tc>
          <w:tcPr>
            <w:tcW w:w="8767" w:type="dxa"/>
          </w:tcPr>
          <w:p w14:paraId="29405450" w14:textId="4483B0FE" w:rsidR="00F9254C" w:rsidRPr="00C87E95" w:rsidRDefault="0053162D" w:rsidP="00F925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="00C87E95"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นายกเทศมนตรีตำบลนาป่าแซง 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พิจารณาสั่งการ</w:t>
            </w:r>
          </w:p>
        </w:tc>
        <w:tc>
          <w:tcPr>
            <w:tcW w:w="249" w:type="dxa"/>
          </w:tcPr>
          <w:p w14:paraId="23EF4121" w14:textId="77777777" w:rsidR="00F9254C" w:rsidRPr="00C87E95" w:rsidRDefault="00F9254C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C87E95" w:rsidRPr="00C87E95" w14:paraId="0069058D" w14:textId="77777777" w:rsidTr="00C87E95">
        <w:tc>
          <w:tcPr>
            <w:tcW w:w="8767" w:type="dxa"/>
          </w:tcPr>
          <w:p w14:paraId="03B6570F" w14:textId="77777777" w:rsidR="00C87E95" w:rsidRPr="00C87E95" w:rsidRDefault="00C87E95" w:rsidP="00C87E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เจ้าหน้าที่ดำเนินการตามข้อสั่งการ ดังนี้</w:t>
            </w:r>
          </w:p>
          <w:p w14:paraId="1AF4F77E" w14:textId="65ACD529" w:rsidR="00C87E95" w:rsidRPr="00C87E95" w:rsidRDefault="00C87E95" w:rsidP="00C87E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กรณีพิจารณาให้เปิดเผยข้อมูลข่าวสาร ให้แจ้งส่วนราชการที่ครอบครองข้อมู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จัดเตรียมข้อมูลข่าวสารให้เรียบร้อย และแจ้งผู้ใช้สิทธิให้เข้ารับข้อมูลข่าวสาร</w:t>
            </w:r>
          </w:p>
          <w:p w14:paraId="42C76946" w14:textId="64090117" w:rsidR="00C87E95" w:rsidRPr="00C87E95" w:rsidRDefault="00C87E95" w:rsidP="00C87E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ภายในวันเวลาราชการ</w:t>
            </w:r>
          </w:p>
          <w:p w14:paraId="33C66DFE" w14:textId="5910890E" w:rsidR="00C87E95" w:rsidRPr="00C87E95" w:rsidRDefault="00C87E95" w:rsidP="00C87E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กรณีพิจารณาไม่เปิดเผยข้อมูลข่าวสาร ให้แจ้งผู้ใช้สิทธิเพื่อทราบ</w:t>
            </w:r>
          </w:p>
        </w:tc>
        <w:tc>
          <w:tcPr>
            <w:tcW w:w="249" w:type="dxa"/>
          </w:tcPr>
          <w:p w14:paraId="5E766E0E" w14:textId="0D859534" w:rsidR="00C87E95" w:rsidRPr="00C87E95" w:rsidRDefault="00C87E95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C87E95" w:rsidRPr="00C87E95" w14:paraId="6C1CE249" w14:textId="77777777" w:rsidTr="00C87E95">
        <w:tc>
          <w:tcPr>
            <w:tcW w:w="8767" w:type="dxa"/>
          </w:tcPr>
          <w:p w14:paraId="26D52D34" w14:textId="77777777" w:rsidR="00C87E95" w:rsidRPr="00C87E95" w:rsidRDefault="00C87E95" w:rsidP="00C87E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เมื่อผู้ใช้สิทธิเข้ามารับข้อมูลข่าวสาร ให้เจ้าหน้าที่ผู้พิจารณาเป็นผู้อำนวย</w:t>
            </w:r>
          </w:p>
          <w:p w14:paraId="24327011" w14:textId="6A66C58F" w:rsidR="00C87E95" w:rsidRPr="00C87E95" w:rsidRDefault="00C87E95" w:rsidP="00C87E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ความสะดวกในการรับข้อมูลข่าวสารต่อไป</w:t>
            </w:r>
          </w:p>
        </w:tc>
        <w:tc>
          <w:tcPr>
            <w:tcW w:w="249" w:type="dxa"/>
          </w:tcPr>
          <w:p w14:paraId="3E01F4E6" w14:textId="58B996AC" w:rsidR="00C87E95" w:rsidRPr="00C87E95" w:rsidRDefault="00C87E95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E9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7E95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</w:tbl>
    <w:p w14:paraId="699A2CDB" w14:textId="77777777" w:rsidR="00F9254C" w:rsidRDefault="00F9254C" w:rsidP="00F9254C">
      <w:pPr>
        <w:rPr>
          <w:cs/>
        </w:rPr>
      </w:pPr>
    </w:p>
    <w:p w14:paraId="30BC7235" w14:textId="77777777" w:rsidR="00C87E95" w:rsidRPr="00C87E95" w:rsidRDefault="00C87E95" w:rsidP="00C87E95">
      <w:pPr>
        <w:rPr>
          <w:rFonts w:ascii="TH SarabunIT๙" w:hAnsi="TH SarabunIT๙" w:cs="TH SarabunIT๙"/>
          <w:sz w:val="32"/>
          <w:szCs w:val="32"/>
        </w:rPr>
      </w:pPr>
      <w:r w:rsidRPr="00C87E9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Pr="00C87E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C95A76" w14:textId="77777777" w:rsidR="00C87E95" w:rsidRPr="00C87E95" w:rsidRDefault="00C87E95" w:rsidP="00C87E95">
      <w:pPr>
        <w:rPr>
          <w:rFonts w:ascii="TH SarabunIT๙" w:hAnsi="TH SarabunIT๙" w:cs="TH SarabunIT๙"/>
          <w:sz w:val="32"/>
          <w:szCs w:val="32"/>
        </w:rPr>
      </w:pPr>
      <w:r w:rsidRPr="00C87E95">
        <w:rPr>
          <w:rFonts w:ascii="TH SarabunIT๙" w:hAnsi="TH SarabunIT๙" w:cs="TH SarabunIT๙"/>
          <w:sz w:val="32"/>
          <w:szCs w:val="32"/>
        </w:rPr>
        <w:t xml:space="preserve">1. </w:t>
      </w:r>
      <w:r w:rsidRPr="00C87E9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C87E95">
        <w:rPr>
          <w:rFonts w:ascii="TH SarabunIT๙" w:hAnsi="TH SarabunIT๙" w:cs="TH SarabunIT๙"/>
          <w:sz w:val="32"/>
          <w:szCs w:val="32"/>
        </w:rPr>
        <w:t xml:space="preserve">2540 </w:t>
      </w:r>
    </w:p>
    <w:p w14:paraId="4C3CFB56" w14:textId="77777777" w:rsidR="00C87E95" w:rsidRPr="00C87E95" w:rsidRDefault="00C87E95" w:rsidP="00C87E95">
      <w:pPr>
        <w:rPr>
          <w:rFonts w:ascii="TH SarabunIT๙" w:hAnsi="TH SarabunIT๙" w:cs="TH SarabunIT๙"/>
          <w:sz w:val="32"/>
          <w:szCs w:val="32"/>
        </w:rPr>
      </w:pPr>
      <w:r w:rsidRPr="00C87E95">
        <w:rPr>
          <w:rFonts w:ascii="TH SarabunIT๙" w:hAnsi="TH SarabunIT๙" w:cs="TH SarabunIT๙"/>
          <w:sz w:val="32"/>
          <w:szCs w:val="32"/>
        </w:rPr>
        <w:t xml:space="preserve">2. </w:t>
      </w:r>
      <w:r w:rsidRPr="00C87E9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C87E95">
        <w:rPr>
          <w:rFonts w:ascii="TH SarabunIT๙" w:hAnsi="TH SarabunIT๙" w:cs="TH SarabunIT๙"/>
          <w:sz w:val="32"/>
          <w:szCs w:val="32"/>
        </w:rPr>
        <w:t xml:space="preserve">2562 </w:t>
      </w:r>
    </w:p>
    <w:p w14:paraId="548F0F5A" w14:textId="48A06484" w:rsidR="00F9254C" w:rsidRPr="00C87E95" w:rsidRDefault="00C87E95" w:rsidP="00C87E95">
      <w:pPr>
        <w:rPr>
          <w:rFonts w:ascii="TH SarabunIT๙" w:hAnsi="TH SarabunIT๙" w:cs="TH SarabunIT๙"/>
          <w:sz w:val="32"/>
          <w:szCs w:val="32"/>
        </w:rPr>
      </w:pPr>
      <w:r w:rsidRPr="00C87E95">
        <w:rPr>
          <w:rFonts w:ascii="TH SarabunIT๙" w:hAnsi="TH SarabunIT๙" w:cs="TH SarabunIT๙"/>
          <w:sz w:val="32"/>
          <w:szCs w:val="32"/>
        </w:rPr>
        <w:t>*</w:t>
      </w:r>
      <w:r w:rsidRPr="00C87E95">
        <w:rPr>
          <w:rFonts w:ascii="TH SarabunIT๙" w:hAnsi="TH SarabunIT๙" w:cs="TH SarabunIT๙"/>
          <w:sz w:val="32"/>
          <w:szCs w:val="32"/>
          <w:cs/>
        </w:rPr>
        <w:t>ระยะเวลาสามารถปรับเปลี่ยนได้ตามความจำเป็นเหมาะสม</w:t>
      </w:r>
    </w:p>
    <w:sectPr w:rsidR="00F9254C" w:rsidRPr="00C8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4C"/>
    <w:rsid w:val="00115E0E"/>
    <w:rsid w:val="002D2847"/>
    <w:rsid w:val="0051653F"/>
    <w:rsid w:val="0053162D"/>
    <w:rsid w:val="005A7A85"/>
    <w:rsid w:val="00A1458C"/>
    <w:rsid w:val="00C87E95"/>
    <w:rsid w:val="00D96780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1F96"/>
  <w15:chartTrackingRefBased/>
  <w15:docId w15:val="{48B67BC9-346C-4D91-AFDE-44FB4102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2024-12-23T07:38:00Z</dcterms:created>
  <dcterms:modified xsi:type="dcterms:W3CDTF">2024-12-23T07:38:00Z</dcterms:modified>
</cp:coreProperties>
</file>